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重庆市人民政府发展研究中心关于征集</w:t>
      </w:r>
    </w:p>
    <w:p>
      <w:pPr>
        <w:adjustRightInd w:val="0"/>
        <w:snapToGrid w:val="0"/>
        <w:spacing w:line="56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2018年重庆市重大决策咨询研究课题</w:t>
      </w:r>
    </w:p>
    <w:p>
      <w:pPr>
        <w:adjustRightInd w:val="0"/>
        <w:snapToGrid w:val="0"/>
        <w:spacing w:line="56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选题的通知</w:t>
      </w:r>
    </w:p>
    <w:p>
      <w:pPr>
        <w:spacing w:line="480" w:lineRule="exact"/>
        <w:jc w:val="center"/>
        <w:rPr>
          <w:rFonts w:ascii="Times New Roman" w:hAnsi="Times New Roman" w:eastAsia="黑体" w:cs="Times New Roman"/>
          <w:sz w:val="36"/>
          <w:szCs w:val="24"/>
        </w:rPr>
      </w:pPr>
    </w:p>
    <w:p>
      <w:pPr>
        <w:spacing w:line="48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校内各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单位：</w:t>
      </w:r>
    </w:p>
    <w:p>
      <w:pPr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“重庆市重大决策咨询研究课题”是由市政府设立的省部级研究课题，旨在为重庆市委、市政府重大决策提供咨询和参考。根据课题管理办法，现向各单位征集2018年重庆市重大决策咨询研究课题选题。</w:t>
      </w:r>
      <w:bookmarkStart w:id="0" w:name="_GoBack"/>
      <w:bookmarkEnd w:id="0"/>
    </w:p>
    <w:p>
      <w:pPr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．选题紧扣党的十九大精神、中共重庆市委五届三次全会提出的“8+3”战略行动计划。</w:t>
      </w:r>
    </w:p>
    <w:p>
      <w:pPr>
        <w:spacing w:line="48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2．选题建议应阐述选题的意义，并提出选题研究的主要内容和重点。</w:t>
      </w:r>
    </w:p>
    <w:p>
      <w:pPr>
        <w:spacing w:line="48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填写《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重庆市重大决策咨询研究课题选题征集表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》，交所在单位科研秘书汇总后，发指定邮箱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只需提交电子档即可，逾期不予受理。</w:t>
      </w:r>
    </w:p>
    <w:p>
      <w:pPr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截止时间：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2018年1月1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日。</w:t>
      </w:r>
    </w:p>
    <w:p>
      <w:pPr>
        <w:spacing w:line="48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E-mail 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496022379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@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qq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.com    </w:t>
      </w:r>
    </w:p>
    <w:p>
      <w:pPr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联系人：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孙建敏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023-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65362357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</w:p>
    <w:p>
      <w:pPr>
        <w:spacing w:line="480" w:lineRule="exact"/>
        <w:ind w:firstLine="1920" w:firstLineChars="6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480" w:lineRule="exact"/>
        <w:ind w:firstLine="3840" w:firstLineChars="12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480" w:lineRule="exact"/>
        <w:ind w:right="480" w:firstLine="4320" w:firstLineChars="1350"/>
        <w:jc w:val="righ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重庆师范大学科研处</w:t>
      </w:r>
    </w:p>
    <w:p>
      <w:pPr>
        <w:spacing w:line="480" w:lineRule="exact"/>
        <w:ind w:right="480" w:firstLine="4320" w:firstLineChars="135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201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月5日</w:t>
      </w:r>
    </w:p>
    <w:p>
      <w:pPr>
        <w:spacing w:line="480" w:lineRule="exact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480" w:lineRule="exact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附件：重庆市重大决策咨询研究课题选题征集表</w:t>
      </w:r>
    </w:p>
    <w:p>
      <w:pPr>
        <w:spacing w:line="480" w:lineRule="exact"/>
        <w:rPr>
          <w:rFonts w:hint="eastAsia" w:ascii="方正仿宋_GBK" w:hAnsi="Times New Roman" w:eastAsia="方正仿宋_GBK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重庆市重大决策咨询研究课题选题征集表</w:t>
      </w:r>
    </w:p>
    <w:p>
      <w:pPr>
        <w:rPr>
          <w:rFonts w:ascii="Times New Roman" w:hAnsi="Times New Roman" w:eastAsia="宋体" w:cs="Times New Roman"/>
          <w:szCs w:val="24"/>
        </w:rPr>
      </w:pPr>
    </w:p>
    <w:tbl>
      <w:tblPr>
        <w:tblStyle w:val="8"/>
        <w:tblW w:w="9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40"/>
        <w:gridCol w:w="3780"/>
        <w:gridCol w:w="664"/>
        <w:gridCol w:w="106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4"/>
              </w:rPr>
              <w:t>选题名称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4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4"/>
              </w:rPr>
              <w:t>建议单位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4"/>
              </w:rPr>
              <w:t>联系人</w:t>
            </w:r>
          </w:p>
        </w:tc>
        <w:tc>
          <w:tcPr>
            <w:tcW w:w="378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4"/>
              </w:rPr>
            </w:pPr>
          </w:p>
        </w:tc>
        <w:tc>
          <w:tcPr>
            <w:tcW w:w="66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4"/>
              </w:rPr>
              <w:t>联系方式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4"/>
              </w:rPr>
              <w:t>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4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4"/>
              </w:rPr>
            </w:pPr>
          </w:p>
        </w:tc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4"/>
              </w:rPr>
              <w:t>传真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4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4"/>
              </w:rPr>
            </w:pPr>
          </w:p>
        </w:tc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4"/>
              </w:rPr>
              <w:t>Email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4"/>
              </w:rPr>
              <w:t>选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4"/>
              </w:rPr>
              <w:t>题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4"/>
              </w:rPr>
              <w:t>义</w:t>
            </w:r>
          </w:p>
        </w:tc>
        <w:tc>
          <w:tcPr>
            <w:tcW w:w="818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4"/>
              </w:rPr>
              <w:t>研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4"/>
              </w:rPr>
              <w:t>究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4"/>
              </w:rPr>
              <w:t>内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4"/>
              </w:rPr>
              <w:t>容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4"/>
              </w:rPr>
              <w:t>和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4"/>
              </w:rPr>
              <w:t>重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4"/>
              </w:rPr>
              <w:t>点</w:t>
            </w:r>
          </w:p>
        </w:tc>
        <w:tc>
          <w:tcPr>
            <w:tcW w:w="818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4"/>
              </w:rPr>
              <w:t>备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4"/>
              </w:rPr>
              <w:t>注</w:t>
            </w:r>
          </w:p>
        </w:tc>
        <w:tc>
          <w:tcPr>
            <w:tcW w:w="818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页面不敷，可另加页。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FE"/>
    <w:rsid w:val="00015253"/>
    <w:rsid w:val="00044C74"/>
    <w:rsid w:val="00047FAF"/>
    <w:rsid w:val="000614C7"/>
    <w:rsid w:val="00096264"/>
    <w:rsid w:val="000D3E42"/>
    <w:rsid w:val="000E5DF7"/>
    <w:rsid w:val="00193BFE"/>
    <w:rsid w:val="00207358"/>
    <w:rsid w:val="002302C3"/>
    <w:rsid w:val="002722BB"/>
    <w:rsid w:val="002722FA"/>
    <w:rsid w:val="00281F36"/>
    <w:rsid w:val="002A5452"/>
    <w:rsid w:val="002C018D"/>
    <w:rsid w:val="002F2935"/>
    <w:rsid w:val="0030090D"/>
    <w:rsid w:val="00306CC7"/>
    <w:rsid w:val="00336BAE"/>
    <w:rsid w:val="00336F08"/>
    <w:rsid w:val="0037000A"/>
    <w:rsid w:val="003D1550"/>
    <w:rsid w:val="004030BF"/>
    <w:rsid w:val="004357AA"/>
    <w:rsid w:val="00481971"/>
    <w:rsid w:val="00493BA4"/>
    <w:rsid w:val="004A6395"/>
    <w:rsid w:val="004B2909"/>
    <w:rsid w:val="004C0A07"/>
    <w:rsid w:val="004C3667"/>
    <w:rsid w:val="004C7E42"/>
    <w:rsid w:val="004D50DF"/>
    <w:rsid w:val="004F6970"/>
    <w:rsid w:val="005071AC"/>
    <w:rsid w:val="00522C64"/>
    <w:rsid w:val="005409CF"/>
    <w:rsid w:val="00550D95"/>
    <w:rsid w:val="005A7736"/>
    <w:rsid w:val="005C5AC5"/>
    <w:rsid w:val="00631B20"/>
    <w:rsid w:val="00665F51"/>
    <w:rsid w:val="0066773F"/>
    <w:rsid w:val="00695BD6"/>
    <w:rsid w:val="006E31EF"/>
    <w:rsid w:val="007327AE"/>
    <w:rsid w:val="007470FE"/>
    <w:rsid w:val="007750F7"/>
    <w:rsid w:val="0078311F"/>
    <w:rsid w:val="00794F91"/>
    <w:rsid w:val="007A454A"/>
    <w:rsid w:val="007E2175"/>
    <w:rsid w:val="00805FCE"/>
    <w:rsid w:val="008254FE"/>
    <w:rsid w:val="008C4088"/>
    <w:rsid w:val="008C65FB"/>
    <w:rsid w:val="008F5C49"/>
    <w:rsid w:val="00900418"/>
    <w:rsid w:val="00913F74"/>
    <w:rsid w:val="0091404B"/>
    <w:rsid w:val="0091456D"/>
    <w:rsid w:val="0091540E"/>
    <w:rsid w:val="00923D0A"/>
    <w:rsid w:val="009576EF"/>
    <w:rsid w:val="009739E1"/>
    <w:rsid w:val="00977CAF"/>
    <w:rsid w:val="00985883"/>
    <w:rsid w:val="00995507"/>
    <w:rsid w:val="00A4265C"/>
    <w:rsid w:val="00A6153E"/>
    <w:rsid w:val="00A723A5"/>
    <w:rsid w:val="00AF69C8"/>
    <w:rsid w:val="00B13FD9"/>
    <w:rsid w:val="00B251ED"/>
    <w:rsid w:val="00B656BA"/>
    <w:rsid w:val="00B65993"/>
    <w:rsid w:val="00B77FC2"/>
    <w:rsid w:val="00B85E80"/>
    <w:rsid w:val="00BB565B"/>
    <w:rsid w:val="00C014F4"/>
    <w:rsid w:val="00C10EC0"/>
    <w:rsid w:val="00C216F0"/>
    <w:rsid w:val="00C25E79"/>
    <w:rsid w:val="00C424F8"/>
    <w:rsid w:val="00C57A52"/>
    <w:rsid w:val="00CC23EA"/>
    <w:rsid w:val="00CC5F4E"/>
    <w:rsid w:val="00CF433A"/>
    <w:rsid w:val="00D066AC"/>
    <w:rsid w:val="00D0778D"/>
    <w:rsid w:val="00D14D94"/>
    <w:rsid w:val="00D623F2"/>
    <w:rsid w:val="00D6694F"/>
    <w:rsid w:val="00DB0C66"/>
    <w:rsid w:val="00DF0EB1"/>
    <w:rsid w:val="00E01E10"/>
    <w:rsid w:val="00E25825"/>
    <w:rsid w:val="00E760B3"/>
    <w:rsid w:val="00EB0606"/>
    <w:rsid w:val="00EC2653"/>
    <w:rsid w:val="00EC5FFF"/>
    <w:rsid w:val="00F059F2"/>
    <w:rsid w:val="00F25B64"/>
    <w:rsid w:val="00F70E59"/>
    <w:rsid w:val="00F76752"/>
    <w:rsid w:val="00FC545E"/>
    <w:rsid w:val="00FC6B54"/>
    <w:rsid w:val="09906C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uiPriority w:val="0"/>
  </w:style>
  <w:style w:type="character" w:customStyle="1" w:styleId="9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E0E3E2-5972-46EC-A255-A7FF9765AB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555</Characters>
  <Lines>4</Lines>
  <Paragraphs>1</Paragraphs>
  <TotalTime>0</TotalTime>
  <ScaleCrop>false</ScaleCrop>
  <LinksUpToDate>false</LinksUpToDate>
  <CharactersWithSpaces>651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2017-12-25T02:54:00Z</dcterms:created>
  <dc:creator>cqsky-kyc6</dc:creator>
  <cp:lastModifiedBy>Administrator</cp:lastModifiedBy>
  <cp:lastPrinted>2017-12-25T04:13:00Z</cp:lastPrinted>
  <dcterms:modified xsi:type="dcterms:W3CDTF">2018-01-05T08:06:56Z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